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0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456"/>
        <w:gridCol w:w="5596"/>
      </w:tblGrid>
      <w:tr w:rsidR="006B5CA5" w:rsidRPr="00B133A9" w14:paraId="543DBE98" w14:textId="77777777" w:rsidTr="002A59AD">
        <w:tc>
          <w:tcPr>
            <w:tcW w:w="10456" w:type="dxa"/>
            <w:shd w:val="clear" w:color="auto" w:fill="auto"/>
          </w:tcPr>
          <w:p w14:paraId="7C179AFA" w14:textId="77777777" w:rsidR="006B5CA5" w:rsidRPr="00B133A9" w:rsidRDefault="002A59AD" w:rsidP="002A59AD">
            <w:pPr>
              <w:tabs>
                <w:tab w:val="left" w:pos="2370"/>
              </w:tabs>
              <w:rPr>
                <w:rFonts w:ascii="Arial" w:eastAsia="Cambria" w:hAnsi="Arial" w:cs="Arial"/>
                <w:sz w:val="28"/>
                <w:szCs w:val="28"/>
              </w:rPr>
            </w:pPr>
            <w:r w:rsidRPr="00B133A9">
              <w:rPr>
                <w:rFonts w:ascii="Arial" w:eastAsia="Cambria" w:hAnsi="Arial" w:cs="Arial"/>
                <w:sz w:val="28"/>
                <w:szCs w:val="28"/>
              </w:rPr>
              <w:t xml:space="preserve">Besluitenlijst </w:t>
            </w:r>
            <w:r w:rsidR="00150D9C" w:rsidRPr="00B133A9">
              <w:rPr>
                <w:rFonts w:ascii="Arial" w:eastAsia="Cambria" w:hAnsi="Arial" w:cs="Arial"/>
                <w:sz w:val="28"/>
                <w:szCs w:val="28"/>
              </w:rPr>
              <w:t>Algemeen</w:t>
            </w:r>
            <w:r w:rsidR="006B5CA5" w:rsidRPr="00B133A9">
              <w:rPr>
                <w:rFonts w:ascii="Arial" w:eastAsia="Cambria" w:hAnsi="Arial" w:cs="Arial"/>
                <w:sz w:val="28"/>
                <w:szCs w:val="28"/>
              </w:rPr>
              <w:t xml:space="preserve"> </w:t>
            </w:r>
            <w:r w:rsidRPr="00B133A9">
              <w:rPr>
                <w:rFonts w:ascii="Arial" w:eastAsia="Cambria" w:hAnsi="Arial" w:cs="Arial"/>
                <w:sz w:val="28"/>
                <w:szCs w:val="28"/>
              </w:rPr>
              <w:t>B</w:t>
            </w:r>
            <w:r w:rsidR="006B5CA5" w:rsidRPr="00B133A9">
              <w:rPr>
                <w:rFonts w:ascii="Arial" w:eastAsia="Cambria" w:hAnsi="Arial" w:cs="Arial"/>
                <w:sz w:val="28"/>
                <w:szCs w:val="28"/>
              </w:rPr>
              <w:t>estuur Veiligheidsregio Groningen</w:t>
            </w:r>
          </w:p>
          <w:p w14:paraId="30A15B50" w14:textId="77777777" w:rsidR="006B5CA5" w:rsidRPr="00B133A9" w:rsidRDefault="006B5CA5" w:rsidP="005E6C6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596" w:type="dxa"/>
            <w:shd w:val="clear" w:color="auto" w:fill="auto"/>
          </w:tcPr>
          <w:p w14:paraId="3938D485" w14:textId="77777777" w:rsidR="006B5CA5" w:rsidRPr="00B133A9" w:rsidRDefault="006B5CA5" w:rsidP="00985979">
            <w:pPr>
              <w:ind w:left="1331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</w:tbl>
    <w:p w14:paraId="5FC5A39C" w14:textId="755FAF61" w:rsidR="00150D9C" w:rsidRPr="00B133A9" w:rsidRDefault="005E6C62" w:rsidP="0075152E">
      <w:pPr>
        <w:rPr>
          <w:rFonts w:ascii="Arial" w:eastAsia="Cambria" w:hAnsi="Arial" w:cs="Arial"/>
        </w:rPr>
      </w:pPr>
      <w:r w:rsidRPr="00B133A9">
        <w:rPr>
          <w:rFonts w:ascii="Arial" w:eastAsia="Cambria" w:hAnsi="Arial" w:cs="Arial"/>
        </w:rPr>
        <w:t>Vergadering</w:t>
      </w:r>
      <w:r w:rsidR="00C00EB2" w:rsidRPr="00B133A9">
        <w:rPr>
          <w:rFonts w:ascii="Arial" w:eastAsia="Cambria" w:hAnsi="Arial" w:cs="Arial"/>
        </w:rPr>
        <w:t xml:space="preserve"> d.d. </w:t>
      </w:r>
      <w:r w:rsidR="007C331B">
        <w:rPr>
          <w:rFonts w:ascii="Arial" w:eastAsia="Cambria" w:hAnsi="Arial" w:cs="Arial"/>
        </w:rPr>
        <w:t xml:space="preserve">3 juli </w:t>
      </w:r>
      <w:r w:rsidR="00C71007">
        <w:rPr>
          <w:rFonts w:ascii="Arial" w:eastAsia="Cambria" w:hAnsi="Arial" w:cs="Arial"/>
        </w:rPr>
        <w:t>2020</w:t>
      </w:r>
    </w:p>
    <w:p w14:paraId="776207F8" w14:textId="77777777" w:rsidR="00A57387" w:rsidRPr="00B133A9" w:rsidRDefault="00A57387" w:rsidP="00F0547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4252"/>
        <w:gridCol w:w="8364"/>
      </w:tblGrid>
      <w:tr w:rsidR="0075152E" w:rsidRPr="00B133A9" w14:paraId="6465EC40" w14:textId="77777777" w:rsidTr="006D545D">
        <w:tc>
          <w:tcPr>
            <w:tcW w:w="1526" w:type="dxa"/>
            <w:shd w:val="pct12" w:color="auto" w:fill="auto"/>
          </w:tcPr>
          <w:p w14:paraId="06D89C46" w14:textId="77777777" w:rsidR="0075152E" w:rsidRPr="00B133A9" w:rsidRDefault="002A59AD" w:rsidP="0075152E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B133A9">
              <w:rPr>
                <w:rFonts w:ascii="Arial" w:eastAsia="Cambria" w:hAnsi="Arial" w:cs="Arial"/>
                <w:sz w:val="24"/>
                <w:szCs w:val="24"/>
              </w:rPr>
              <w:t>Datum/</w:t>
            </w:r>
            <w:r w:rsidR="0075152E" w:rsidRPr="00B133A9">
              <w:rPr>
                <w:rFonts w:ascii="Arial" w:eastAsia="Cambria" w:hAnsi="Arial" w:cs="Arial"/>
                <w:sz w:val="24"/>
                <w:szCs w:val="24"/>
              </w:rPr>
              <w:t>Nr.</w:t>
            </w:r>
          </w:p>
        </w:tc>
        <w:tc>
          <w:tcPr>
            <w:tcW w:w="4252" w:type="dxa"/>
            <w:shd w:val="pct12" w:color="auto" w:fill="auto"/>
          </w:tcPr>
          <w:p w14:paraId="6D9F1218" w14:textId="77777777" w:rsidR="0075152E" w:rsidRDefault="0075152E" w:rsidP="0075152E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B133A9">
              <w:rPr>
                <w:rFonts w:ascii="Arial" w:eastAsia="Cambria" w:hAnsi="Arial" w:cs="Arial"/>
                <w:sz w:val="24"/>
                <w:szCs w:val="24"/>
              </w:rPr>
              <w:t>Onderwerp</w:t>
            </w:r>
          </w:p>
          <w:p w14:paraId="3EEFE18D" w14:textId="7F1BEEA4" w:rsidR="00FD127D" w:rsidRPr="00B133A9" w:rsidRDefault="00FD127D" w:rsidP="0075152E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8364" w:type="dxa"/>
            <w:shd w:val="pct12" w:color="auto" w:fill="auto"/>
          </w:tcPr>
          <w:p w14:paraId="13ACB9F0" w14:textId="440C88B5" w:rsidR="0075152E" w:rsidRPr="00B133A9" w:rsidRDefault="00EB3380" w:rsidP="00A57450">
            <w:pPr>
              <w:ind w:left="459" w:hanging="425"/>
              <w:rPr>
                <w:rFonts w:ascii="Arial" w:eastAsia="Cambria" w:hAnsi="Arial" w:cs="Arial"/>
                <w:sz w:val="24"/>
                <w:szCs w:val="24"/>
              </w:rPr>
            </w:pPr>
            <w:r w:rsidRPr="00B133A9">
              <w:rPr>
                <w:rFonts w:ascii="Arial" w:eastAsia="Cambria" w:hAnsi="Arial" w:cs="Arial"/>
                <w:sz w:val="24"/>
                <w:szCs w:val="24"/>
              </w:rPr>
              <w:t>Het A</w:t>
            </w:r>
            <w:r w:rsidR="00B133A9">
              <w:rPr>
                <w:rFonts w:ascii="Arial" w:eastAsia="Cambria" w:hAnsi="Arial" w:cs="Arial"/>
                <w:sz w:val="24"/>
                <w:szCs w:val="24"/>
              </w:rPr>
              <w:t xml:space="preserve">lgemeen </w:t>
            </w:r>
            <w:r w:rsidRPr="00B133A9">
              <w:rPr>
                <w:rFonts w:ascii="Arial" w:eastAsia="Cambria" w:hAnsi="Arial" w:cs="Arial"/>
                <w:sz w:val="24"/>
                <w:szCs w:val="24"/>
              </w:rPr>
              <w:t>B</w:t>
            </w:r>
            <w:r w:rsidR="00B133A9">
              <w:rPr>
                <w:rFonts w:ascii="Arial" w:eastAsia="Cambria" w:hAnsi="Arial" w:cs="Arial"/>
                <w:sz w:val="24"/>
                <w:szCs w:val="24"/>
              </w:rPr>
              <w:t>estuur</w:t>
            </w:r>
            <w:r w:rsidRPr="00B133A9">
              <w:rPr>
                <w:rFonts w:ascii="Arial" w:eastAsia="Cambria" w:hAnsi="Arial" w:cs="Arial"/>
                <w:sz w:val="24"/>
                <w:szCs w:val="24"/>
              </w:rPr>
              <w:t xml:space="preserve"> </w:t>
            </w:r>
            <w:r w:rsidR="005E406C" w:rsidRPr="00B133A9">
              <w:rPr>
                <w:rFonts w:ascii="Arial" w:eastAsia="Cambria" w:hAnsi="Arial" w:cs="Arial"/>
                <w:sz w:val="24"/>
                <w:szCs w:val="24"/>
              </w:rPr>
              <w:t>b</w:t>
            </w:r>
            <w:r w:rsidR="0075152E" w:rsidRPr="00B133A9">
              <w:rPr>
                <w:rFonts w:ascii="Arial" w:eastAsia="Cambria" w:hAnsi="Arial" w:cs="Arial"/>
                <w:sz w:val="24"/>
                <w:szCs w:val="24"/>
              </w:rPr>
              <w:t>esluit</w:t>
            </w:r>
            <w:r w:rsidRPr="00B133A9">
              <w:rPr>
                <w:rFonts w:ascii="Arial" w:eastAsia="Cambria" w:hAnsi="Arial" w:cs="Arial"/>
                <w:sz w:val="24"/>
                <w:szCs w:val="24"/>
              </w:rPr>
              <w:t>:</w:t>
            </w:r>
          </w:p>
        </w:tc>
      </w:tr>
      <w:tr w:rsidR="00B80946" w:rsidRPr="00033471" w14:paraId="284AA47B" w14:textId="77777777" w:rsidTr="006D545D">
        <w:tc>
          <w:tcPr>
            <w:tcW w:w="1526" w:type="dxa"/>
            <w:shd w:val="clear" w:color="auto" w:fill="auto"/>
          </w:tcPr>
          <w:p w14:paraId="352538B4" w14:textId="619F105C" w:rsidR="00B80946" w:rsidRPr="00033471" w:rsidRDefault="00C71007" w:rsidP="00091758">
            <w:pPr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2020</w:t>
            </w:r>
            <w:r w:rsidR="00A2501A">
              <w:rPr>
                <w:rFonts w:ascii="Arial" w:eastAsia="Cambria" w:hAnsi="Arial" w:cs="Arial"/>
              </w:rPr>
              <w:t>0703.4</w:t>
            </w:r>
          </w:p>
        </w:tc>
        <w:tc>
          <w:tcPr>
            <w:tcW w:w="4252" w:type="dxa"/>
            <w:shd w:val="clear" w:color="auto" w:fill="auto"/>
          </w:tcPr>
          <w:p w14:paraId="6FFD28FB" w14:textId="121C812E" w:rsidR="00B80946" w:rsidRPr="00033471" w:rsidRDefault="00B6469C" w:rsidP="00D23AF4">
            <w:pPr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Jaarstukken</w:t>
            </w:r>
          </w:p>
        </w:tc>
        <w:tc>
          <w:tcPr>
            <w:tcW w:w="8364" w:type="dxa"/>
            <w:shd w:val="clear" w:color="auto" w:fill="auto"/>
          </w:tcPr>
          <w:p w14:paraId="6AC5E2EC" w14:textId="77777777" w:rsidR="00E15CE7" w:rsidRDefault="00486299" w:rsidP="00486299">
            <w:pPr>
              <w:pStyle w:val="Lijstalinea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486299">
              <w:rPr>
                <w:rFonts w:ascii="Arial" w:hAnsi="Arial" w:cs="Arial"/>
              </w:rPr>
              <w:t>De jaarstukken VRG 2019 inclusief de hierin opgenomen resultaatbepaling vast te stellen waarbij het resultaat ter grootte van € 15.328 duizend negatief in mindering wordt gebracht op de algemene reserve conform besluit AB d.d.7 mei 2020.</w:t>
            </w:r>
          </w:p>
          <w:p w14:paraId="5E1A0BFC" w14:textId="5FAC29A1" w:rsidR="00486299" w:rsidRPr="00754FF3" w:rsidRDefault="00486299" w:rsidP="00486299">
            <w:pPr>
              <w:pStyle w:val="Lijstalinea"/>
              <w:ind w:left="720"/>
              <w:rPr>
                <w:rFonts w:ascii="Arial" w:hAnsi="Arial" w:cs="Arial"/>
              </w:rPr>
            </w:pPr>
          </w:p>
        </w:tc>
      </w:tr>
      <w:tr w:rsidR="008C6A8A" w:rsidRPr="00033471" w14:paraId="23EE1891" w14:textId="77777777" w:rsidTr="006D545D">
        <w:tc>
          <w:tcPr>
            <w:tcW w:w="1526" w:type="dxa"/>
            <w:shd w:val="clear" w:color="auto" w:fill="auto"/>
          </w:tcPr>
          <w:p w14:paraId="2B333773" w14:textId="2A2B9464" w:rsidR="008C6A8A" w:rsidRPr="00033471" w:rsidRDefault="00754FF3" w:rsidP="00091758">
            <w:pPr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2020</w:t>
            </w:r>
            <w:r w:rsidR="00A2501A">
              <w:rPr>
                <w:rFonts w:ascii="Arial" w:eastAsia="Cambria" w:hAnsi="Arial" w:cs="Arial"/>
              </w:rPr>
              <w:t>0703</w:t>
            </w:r>
            <w:r w:rsidR="0027561D">
              <w:rPr>
                <w:rFonts w:ascii="Arial" w:eastAsia="Cambria" w:hAnsi="Arial" w:cs="Arial"/>
              </w:rPr>
              <w:t>.</w:t>
            </w:r>
            <w:r w:rsidR="00B003E3">
              <w:rPr>
                <w:rFonts w:ascii="Arial" w:eastAsia="Cambria" w:hAnsi="Arial" w:cs="Arial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14:paraId="66E305E6" w14:textId="7DF023D0" w:rsidR="008C6A8A" w:rsidRPr="00033471" w:rsidRDefault="00B6469C" w:rsidP="00D23AF4">
            <w:pPr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Veiligheidsplan</w:t>
            </w:r>
          </w:p>
        </w:tc>
        <w:tc>
          <w:tcPr>
            <w:tcW w:w="8364" w:type="dxa"/>
            <w:shd w:val="clear" w:color="auto" w:fill="auto"/>
          </w:tcPr>
          <w:p w14:paraId="32FE0D08" w14:textId="77777777" w:rsidR="004D4F19" w:rsidRDefault="001A2260" w:rsidP="00825C79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A2260">
              <w:rPr>
                <w:rFonts w:ascii="Arial" w:hAnsi="Arial" w:cs="Arial"/>
              </w:rPr>
              <w:t>Kennis te nemen van het overzicht met reacties van gemeenten en partners op he</w:t>
            </w:r>
            <w:r w:rsidR="00825C79">
              <w:rPr>
                <w:rFonts w:ascii="Arial" w:hAnsi="Arial" w:cs="Arial"/>
              </w:rPr>
              <w:t xml:space="preserve">t </w:t>
            </w:r>
          </w:p>
          <w:p w14:paraId="036FA13A" w14:textId="44D6B052" w:rsidR="001A2260" w:rsidRPr="00825C79" w:rsidRDefault="004D4F19" w:rsidP="004D4F19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825C79">
              <w:rPr>
                <w:rFonts w:ascii="Arial" w:hAnsi="Arial" w:cs="Arial"/>
              </w:rPr>
              <w:t xml:space="preserve"> </w:t>
            </w:r>
            <w:r w:rsidR="001A2260" w:rsidRPr="00825C79">
              <w:rPr>
                <w:rFonts w:ascii="Arial" w:hAnsi="Arial" w:cs="Arial"/>
              </w:rPr>
              <w:t xml:space="preserve">concept- Veiligheidsplan van 12 december 2019; </w:t>
            </w:r>
          </w:p>
          <w:p w14:paraId="1CD57323" w14:textId="43AECD32" w:rsidR="00825C79" w:rsidRDefault="001A2260" w:rsidP="00825C79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A2260">
              <w:rPr>
                <w:rFonts w:ascii="Arial" w:hAnsi="Arial" w:cs="Arial"/>
              </w:rPr>
              <w:t>Kennis te nemen van de memo met betrekking tot COVID_19 in relatie tot het</w:t>
            </w:r>
          </w:p>
          <w:p w14:paraId="6F6CA2E4" w14:textId="5C4F0DC1" w:rsidR="00825C79" w:rsidRPr="001A2260" w:rsidRDefault="00825C79" w:rsidP="004D4F19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1A2260" w:rsidRPr="001A2260">
              <w:rPr>
                <w:rFonts w:ascii="Arial" w:hAnsi="Arial" w:cs="Arial"/>
              </w:rPr>
              <w:t xml:space="preserve">Veiligheidsplan; </w:t>
            </w:r>
          </w:p>
          <w:p w14:paraId="094F6C4E" w14:textId="77777777" w:rsidR="004D4F19" w:rsidRDefault="001A2260" w:rsidP="004D4F19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A2260">
              <w:rPr>
                <w:rFonts w:ascii="Arial" w:hAnsi="Arial" w:cs="Arial"/>
              </w:rPr>
              <w:t>In te stemmen met de voorgestelde aanpassingen op het ontwerp-Veiligheidsplan</w:t>
            </w:r>
          </w:p>
          <w:p w14:paraId="737E818E" w14:textId="77777777" w:rsidR="004D4F19" w:rsidRDefault="004D4F19" w:rsidP="004D4F19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1A2260" w:rsidRPr="001A2260">
              <w:rPr>
                <w:rFonts w:ascii="Arial" w:hAnsi="Arial" w:cs="Arial"/>
              </w:rPr>
              <w:t xml:space="preserve"> Veiligheidsregio Groningen - Regionaal Risico Risicoprofiel, Regionaal Beleidsplan</w:t>
            </w:r>
          </w:p>
          <w:p w14:paraId="45162925" w14:textId="27ACD851" w:rsidR="00D23AF4" w:rsidRDefault="004D4F19" w:rsidP="004D4F19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1A2260" w:rsidRPr="001A2260">
              <w:rPr>
                <w:rFonts w:ascii="Arial" w:hAnsi="Arial" w:cs="Arial"/>
              </w:rPr>
              <w:t xml:space="preserve"> en Regionaal Crisisplan - 2020-2024 en deze vast te stellen.</w:t>
            </w:r>
          </w:p>
          <w:p w14:paraId="2E664191" w14:textId="59E1C382" w:rsidR="004D4F19" w:rsidRPr="00754FF3" w:rsidRDefault="004D4F19" w:rsidP="004D4F19">
            <w:pPr>
              <w:ind w:left="1088"/>
              <w:rPr>
                <w:rFonts w:ascii="Arial" w:hAnsi="Arial" w:cs="Arial"/>
              </w:rPr>
            </w:pPr>
          </w:p>
        </w:tc>
      </w:tr>
      <w:tr w:rsidR="008C6A8A" w:rsidRPr="00033471" w14:paraId="48892682" w14:textId="77777777" w:rsidTr="006D545D">
        <w:tc>
          <w:tcPr>
            <w:tcW w:w="1526" w:type="dxa"/>
            <w:shd w:val="clear" w:color="auto" w:fill="auto"/>
          </w:tcPr>
          <w:p w14:paraId="00431EAB" w14:textId="535C4367" w:rsidR="008C6A8A" w:rsidRPr="00033471" w:rsidRDefault="00754FF3" w:rsidP="00091758">
            <w:pPr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2020</w:t>
            </w:r>
            <w:r w:rsidR="00A2501A">
              <w:rPr>
                <w:rFonts w:ascii="Arial" w:eastAsia="Cambria" w:hAnsi="Arial" w:cs="Arial"/>
              </w:rPr>
              <w:t>0703</w:t>
            </w:r>
            <w:r w:rsidR="0027561D">
              <w:rPr>
                <w:rFonts w:ascii="Arial" w:eastAsia="Cambria" w:hAnsi="Arial" w:cs="Arial"/>
              </w:rPr>
              <w:t>.</w:t>
            </w:r>
            <w:r w:rsidR="00B003E3">
              <w:rPr>
                <w:rFonts w:ascii="Arial" w:eastAsia="Cambria" w:hAnsi="Arial" w:cs="Arial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14:paraId="29FC309B" w14:textId="6D1ED751" w:rsidR="008C6A8A" w:rsidRPr="00033471" w:rsidRDefault="00B6469C" w:rsidP="0075152E">
            <w:pPr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Scenario’s toekomst arbeidsvoorwaarden VR-en</w:t>
            </w:r>
          </w:p>
        </w:tc>
        <w:tc>
          <w:tcPr>
            <w:tcW w:w="8364" w:type="dxa"/>
            <w:shd w:val="clear" w:color="auto" w:fill="auto"/>
          </w:tcPr>
          <w:p w14:paraId="0B9A8298" w14:textId="77777777" w:rsidR="006254E7" w:rsidRDefault="006254E7" w:rsidP="006A0B04">
            <w:pPr>
              <w:rPr>
                <w:rFonts w:ascii="Arial" w:hAnsi="Arial" w:cs="Arial"/>
                <w:color w:val="000000"/>
              </w:rPr>
            </w:pPr>
            <w:r w:rsidRPr="006254E7">
              <w:rPr>
                <w:rFonts w:ascii="Arial" w:hAnsi="Arial" w:cs="Arial"/>
                <w:color w:val="000000"/>
              </w:rPr>
              <w:t>-</w:t>
            </w:r>
            <w:r w:rsidRPr="006254E7">
              <w:rPr>
                <w:rFonts w:ascii="Arial" w:hAnsi="Arial" w:cs="Arial"/>
                <w:color w:val="000000"/>
              </w:rPr>
              <w:tab/>
              <w:t xml:space="preserve">In reactie op de brief van het Veiligheidsberaad van 13 februari 2020 de voorkeur </w:t>
            </w:r>
          </w:p>
          <w:p w14:paraId="0E231612" w14:textId="77777777" w:rsidR="006254E7" w:rsidRDefault="006254E7" w:rsidP="006A0B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</w:t>
            </w:r>
            <w:r w:rsidRPr="006254E7">
              <w:rPr>
                <w:rFonts w:ascii="Arial" w:hAnsi="Arial" w:cs="Arial"/>
                <w:color w:val="000000"/>
              </w:rPr>
              <w:t>uit te spreken voor het zogenaamde ‘scenario 2’: te weten de oprichting van een</w:t>
            </w:r>
          </w:p>
          <w:p w14:paraId="0E4BB29C" w14:textId="77777777" w:rsidR="006254E7" w:rsidRDefault="006254E7" w:rsidP="006A0B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</w:t>
            </w:r>
            <w:r w:rsidRPr="006254E7">
              <w:rPr>
                <w:rFonts w:ascii="Arial" w:hAnsi="Arial" w:cs="Arial"/>
                <w:color w:val="000000"/>
              </w:rPr>
              <w:t xml:space="preserve"> eigen (</w:t>
            </w:r>
            <w:proofErr w:type="spellStart"/>
            <w:r w:rsidRPr="006254E7">
              <w:rPr>
                <w:rFonts w:ascii="Arial" w:hAnsi="Arial" w:cs="Arial"/>
                <w:color w:val="000000"/>
              </w:rPr>
              <w:t>veiligheidsregiobrede</w:t>
            </w:r>
            <w:proofErr w:type="spellEnd"/>
            <w:r w:rsidRPr="006254E7">
              <w:rPr>
                <w:rFonts w:ascii="Arial" w:hAnsi="Arial" w:cs="Arial"/>
                <w:color w:val="000000"/>
              </w:rPr>
              <w:t>) werkgeversorganisatie voor het afsluiten van een</w:t>
            </w:r>
          </w:p>
          <w:p w14:paraId="59224FD1" w14:textId="77777777" w:rsidR="006254E7" w:rsidRDefault="006254E7" w:rsidP="006A0B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</w:t>
            </w:r>
            <w:r w:rsidRPr="006254E7">
              <w:rPr>
                <w:rFonts w:ascii="Arial" w:hAnsi="Arial" w:cs="Arial"/>
                <w:color w:val="000000"/>
              </w:rPr>
              <w:t xml:space="preserve"> eigen cao, met </w:t>
            </w:r>
            <w:proofErr w:type="spellStart"/>
            <w:r w:rsidRPr="006254E7">
              <w:rPr>
                <w:rFonts w:ascii="Arial" w:hAnsi="Arial" w:cs="Arial"/>
                <w:color w:val="000000"/>
              </w:rPr>
              <w:t>inachtname</w:t>
            </w:r>
            <w:proofErr w:type="spellEnd"/>
            <w:r w:rsidRPr="006254E7">
              <w:rPr>
                <w:rFonts w:ascii="Arial" w:hAnsi="Arial" w:cs="Arial"/>
                <w:color w:val="000000"/>
              </w:rPr>
              <w:t xml:space="preserve"> van de gemaakte opmerkingen, zoals verwoord in de </w:t>
            </w:r>
          </w:p>
          <w:p w14:paraId="419C3CA4" w14:textId="77777777" w:rsidR="008C6A8A" w:rsidRDefault="006254E7" w:rsidP="006A0B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</w:t>
            </w:r>
            <w:r w:rsidRPr="006254E7">
              <w:rPr>
                <w:rFonts w:ascii="Arial" w:hAnsi="Arial" w:cs="Arial"/>
                <w:color w:val="000000"/>
              </w:rPr>
              <w:t>reactiebrief.</w:t>
            </w:r>
          </w:p>
          <w:p w14:paraId="4AE183C6" w14:textId="36464A46" w:rsidR="006254E7" w:rsidRPr="00754FF3" w:rsidRDefault="006254E7" w:rsidP="006A0B04">
            <w:pPr>
              <w:rPr>
                <w:rFonts w:ascii="Arial" w:hAnsi="Arial" w:cs="Arial"/>
                <w:color w:val="000000"/>
              </w:rPr>
            </w:pPr>
          </w:p>
        </w:tc>
      </w:tr>
      <w:tr w:rsidR="008C6A8A" w:rsidRPr="00033471" w14:paraId="3500AE83" w14:textId="77777777" w:rsidTr="006D545D">
        <w:tc>
          <w:tcPr>
            <w:tcW w:w="1526" w:type="dxa"/>
            <w:shd w:val="clear" w:color="auto" w:fill="auto"/>
          </w:tcPr>
          <w:p w14:paraId="0493E077" w14:textId="74D9E984" w:rsidR="008C6A8A" w:rsidRPr="00033471" w:rsidRDefault="00754FF3" w:rsidP="00091758">
            <w:pPr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2020</w:t>
            </w:r>
            <w:r w:rsidR="00A2501A">
              <w:rPr>
                <w:rFonts w:ascii="Arial" w:eastAsia="Cambria" w:hAnsi="Arial" w:cs="Arial"/>
              </w:rPr>
              <w:t>0703</w:t>
            </w:r>
            <w:r w:rsidR="003B370F">
              <w:rPr>
                <w:rFonts w:ascii="Arial" w:eastAsia="Cambria" w:hAnsi="Arial" w:cs="Arial"/>
              </w:rPr>
              <w:t>.</w:t>
            </w:r>
            <w:r w:rsidR="00B003E3">
              <w:rPr>
                <w:rFonts w:ascii="Arial" w:eastAsia="Cambria" w:hAnsi="Arial" w:cs="Arial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14:paraId="3816D946" w14:textId="2A55292D" w:rsidR="00B133A9" w:rsidRPr="00033471" w:rsidRDefault="00111FE5" w:rsidP="00D23AF4">
            <w:pPr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 xml:space="preserve">Inspectie JenV brief opvolging aanbevelingen onderzoek inrichting repressieve </w:t>
            </w:r>
            <w:proofErr w:type="spellStart"/>
            <w:r>
              <w:rPr>
                <w:rFonts w:ascii="Arial" w:eastAsia="Cambria" w:hAnsi="Arial" w:cs="Arial"/>
              </w:rPr>
              <w:t>brandweerzorg</w:t>
            </w:r>
            <w:proofErr w:type="spellEnd"/>
          </w:p>
        </w:tc>
        <w:tc>
          <w:tcPr>
            <w:tcW w:w="8364" w:type="dxa"/>
            <w:shd w:val="clear" w:color="auto" w:fill="auto"/>
          </w:tcPr>
          <w:p w14:paraId="730C5E4B" w14:textId="3C8A5D9B" w:rsidR="00A67507" w:rsidRDefault="00A67507" w:rsidP="00A67507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A67507">
              <w:rPr>
                <w:rFonts w:ascii="Arial" w:hAnsi="Arial" w:cs="Arial"/>
              </w:rPr>
              <w:t>Kennis te nemen van de brief van de Inspectie Justitie en Veiligheid d.d. 11 juni</w:t>
            </w:r>
            <w:r>
              <w:rPr>
                <w:rFonts w:ascii="Arial" w:hAnsi="Arial" w:cs="Arial"/>
              </w:rPr>
              <w:t xml:space="preserve"> </w:t>
            </w:r>
          </w:p>
          <w:p w14:paraId="456F928D" w14:textId="77777777" w:rsidR="0029539F" w:rsidRDefault="00A67507" w:rsidP="00A6750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A67507">
              <w:rPr>
                <w:rFonts w:ascii="Arial" w:hAnsi="Arial" w:cs="Arial"/>
              </w:rPr>
              <w:t xml:space="preserve"> 2020 over de opvolging van de aanbevelingen uit het Inspectierapport over</w:t>
            </w:r>
          </w:p>
          <w:p w14:paraId="33AB96C1" w14:textId="2885FE2A" w:rsidR="00A67507" w:rsidRPr="00A67507" w:rsidRDefault="0029539F" w:rsidP="00A6750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A67507" w:rsidRPr="00A67507">
              <w:rPr>
                <w:rFonts w:ascii="Arial" w:hAnsi="Arial" w:cs="Arial"/>
              </w:rPr>
              <w:t xml:space="preserve"> bluswatervoorziening.</w:t>
            </w:r>
          </w:p>
          <w:p w14:paraId="08826CA7" w14:textId="0E8F05E2" w:rsidR="0029539F" w:rsidRDefault="00A67507" w:rsidP="0029539F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A67507">
              <w:rPr>
                <w:rFonts w:ascii="Arial" w:hAnsi="Arial" w:cs="Arial"/>
              </w:rPr>
              <w:t>Kennis te nemen van de stand van zaken in de regio Groningen t.a.v. de opvolging</w:t>
            </w:r>
          </w:p>
          <w:p w14:paraId="395DAC77" w14:textId="77777777" w:rsidR="008C6A8A" w:rsidRDefault="0029539F" w:rsidP="0029539F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A67507" w:rsidRPr="00A67507">
              <w:rPr>
                <w:rFonts w:ascii="Arial" w:hAnsi="Arial" w:cs="Arial"/>
              </w:rPr>
              <w:t xml:space="preserve"> van de aanbevelingen over bluswatervoorziening.</w:t>
            </w:r>
          </w:p>
          <w:p w14:paraId="5F9A1411" w14:textId="199D0F39" w:rsidR="0029539F" w:rsidRPr="00754FF3" w:rsidRDefault="0029539F" w:rsidP="0029539F">
            <w:pPr>
              <w:ind w:left="360"/>
              <w:rPr>
                <w:rFonts w:ascii="Arial" w:hAnsi="Arial" w:cs="Arial"/>
              </w:rPr>
            </w:pPr>
          </w:p>
        </w:tc>
      </w:tr>
    </w:tbl>
    <w:p w14:paraId="5294C5AB" w14:textId="77777777" w:rsidR="00251486" w:rsidRDefault="00251486" w:rsidP="0088600D">
      <w:pPr>
        <w:rPr>
          <w:rFonts w:ascii="Arial" w:hAnsi="Arial" w:cs="Arial"/>
          <w:b/>
        </w:rPr>
      </w:pPr>
    </w:p>
    <w:sectPr w:rsidR="00251486" w:rsidSect="0075152E">
      <w:headerReference w:type="default" r:id="rId12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DCF69" w14:textId="77777777" w:rsidR="00986023" w:rsidRDefault="00986023" w:rsidP="00B86F48">
      <w:r>
        <w:separator/>
      </w:r>
    </w:p>
  </w:endnote>
  <w:endnote w:type="continuationSeparator" w:id="0">
    <w:p w14:paraId="24FBE74B" w14:textId="77777777" w:rsidR="00986023" w:rsidRDefault="00986023" w:rsidP="00B8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E1F4C" w14:textId="77777777" w:rsidR="00986023" w:rsidRDefault="00986023" w:rsidP="00B86F48">
      <w:r>
        <w:separator/>
      </w:r>
    </w:p>
  </w:footnote>
  <w:footnote w:type="continuationSeparator" w:id="0">
    <w:p w14:paraId="2AB0D2F0" w14:textId="77777777" w:rsidR="00986023" w:rsidRDefault="00986023" w:rsidP="00B86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D454E" w14:textId="77777777" w:rsidR="00381217" w:rsidRDefault="00986023">
    <w:pPr>
      <w:pStyle w:val="Koptekst"/>
    </w:pPr>
    <w:r>
      <w:rPr>
        <w:noProof/>
      </w:rPr>
      <w:pict w14:anchorId="414C6F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3" o:spid="_x0000_s2049" type="#_x0000_t75" alt="VHRG-HUI logo_beeldmerk_VG_zw" style="position:absolute;margin-left:678.9pt;margin-top:-2.05pt;width:33.6pt;height:60.9pt;z-index:1;visibility:visible">
          <v:imagedata r:id="rId1" o:title="VHRG-HUI logo_beeldmerk_VG_z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166D1"/>
    <w:multiLevelType w:val="hybridMultilevel"/>
    <w:tmpl w:val="AEEAECFA"/>
    <w:lvl w:ilvl="0" w:tplc="F2AC3ACA">
      <w:start w:val="1"/>
      <w:numFmt w:val="decimal"/>
      <w:lvlText w:val="%1."/>
      <w:lvlJc w:val="left"/>
      <w:pPr>
        <w:ind w:left="1088" w:hanging="72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0BDC"/>
    <w:multiLevelType w:val="hybridMultilevel"/>
    <w:tmpl w:val="12905C1C"/>
    <w:lvl w:ilvl="0" w:tplc="28B03F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02A5"/>
    <w:multiLevelType w:val="hybridMultilevel"/>
    <w:tmpl w:val="2144A540"/>
    <w:lvl w:ilvl="0" w:tplc="4D182BA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51E1A"/>
    <w:multiLevelType w:val="hybridMultilevel"/>
    <w:tmpl w:val="C114C2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A503F"/>
    <w:multiLevelType w:val="hybridMultilevel"/>
    <w:tmpl w:val="A168A8B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A3782C"/>
    <w:multiLevelType w:val="hybridMultilevel"/>
    <w:tmpl w:val="01AA1BB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656B0"/>
    <w:multiLevelType w:val="hybridMultilevel"/>
    <w:tmpl w:val="E8D49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43660"/>
    <w:multiLevelType w:val="hybridMultilevel"/>
    <w:tmpl w:val="912CC9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F0FFC"/>
    <w:multiLevelType w:val="hybridMultilevel"/>
    <w:tmpl w:val="389890F4"/>
    <w:lvl w:ilvl="0" w:tplc="4D182BA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56243"/>
    <w:multiLevelType w:val="hybridMultilevel"/>
    <w:tmpl w:val="46AA54A2"/>
    <w:lvl w:ilvl="0" w:tplc="9A4839F8">
      <w:start w:val="1"/>
      <w:numFmt w:val="decimal"/>
      <w:lvlText w:val="%1."/>
      <w:lvlJc w:val="left"/>
      <w:pPr>
        <w:ind w:left="1073" w:hanging="71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03BA2"/>
    <w:multiLevelType w:val="hybridMultilevel"/>
    <w:tmpl w:val="2DF474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835FF"/>
    <w:multiLevelType w:val="hybridMultilevel"/>
    <w:tmpl w:val="4710AF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2367D"/>
    <w:multiLevelType w:val="hybridMultilevel"/>
    <w:tmpl w:val="1A929516"/>
    <w:lvl w:ilvl="0" w:tplc="6F8E085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B75E2"/>
    <w:multiLevelType w:val="hybridMultilevel"/>
    <w:tmpl w:val="7B2EFA40"/>
    <w:lvl w:ilvl="0" w:tplc="E1483F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42680"/>
    <w:multiLevelType w:val="hybridMultilevel"/>
    <w:tmpl w:val="07DAB1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538C0"/>
    <w:multiLevelType w:val="hybridMultilevel"/>
    <w:tmpl w:val="54DE18E8"/>
    <w:lvl w:ilvl="0" w:tplc="30A0DD3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A0756"/>
    <w:multiLevelType w:val="hybridMultilevel"/>
    <w:tmpl w:val="AB90324E"/>
    <w:lvl w:ilvl="0" w:tplc="36629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0707E2"/>
    <w:multiLevelType w:val="hybridMultilevel"/>
    <w:tmpl w:val="3D7646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21CEE"/>
    <w:multiLevelType w:val="hybridMultilevel"/>
    <w:tmpl w:val="C114C2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15ECD"/>
    <w:multiLevelType w:val="hybridMultilevel"/>
    <w:tmpl w:val="3E34CE30"/>
    <w:lvl w:ilvl="0" w:tplc="BC2469A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C6FC1"/>
    <w:multiLevelType w:val="hybridMultilevel"/>
    <w:tmpl w:val="762E45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A0056"/>
    <w:multiLevelType w:val="hybridMultilevel"/>
    <w:tmpl w:val="2B4EBC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8750B"/>
    <w:multiLevelType w:val="hybridMultilevel"/>
    <w:tmpl w:val="965A7192"/>
    <w:lvl w:ilvl="0" w:tplc="5FD4AEE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40639"/>
    <w:multiLevelType w:val="hybridMultilevel"/>
    <w:tmpl w:val="B7F2490E"/>
    <w:lvl w:ilvl="0" w:tplc="2D6CD1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22CA5"/>
    <w:multiLevelType w:val="hybridMultilevel"/>
    <w:tmpl w:val="256E5CCE"/>
    <w:lvl w:ilvl="0" w:tplc="1D6896C8">
      <w:numFmt w:val="bullet"/>
      <w:lvlText w:val="-"/>
      <w:lvlJc w:val="left"/>
      <w:pPr>
        <w:ind w:left="69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5" w15:restartNumberingAfterBreak="0">
    <w:nsid w:val="7DAA41B0"/>
    <w:multiLevelType w:val="hybridMultilevel"/>
    <w:tmpl w:val="D5FEF418"/>
    <w:lvl w:ilvl="0" w:tplc="F7E84C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"/>
  </w:num>
  <w:num w:numId="4">
    <w:abstractNumId w:val="22"/>
  </w:num>
  <w:num w:numId="5">
    <w:abstractNumId w:val="19"/>
  </w:num>
  <w:num w:numId="6">
    <w:abstractNumId w:val="17"/>
  </w:num>
  <w:num w:numId="7">
    <w:abstractNumId w:val="5"/>
  </w:num>
  <w:num w:numId="8">
    <w:abstractNumId w:val="20"/>
  </w:num>
  <w:num w:numId="9">
    <w:abstractNumId w:val="12"/>
  </w:num>
  <w:num w:numId="10">
    <w:abstractNumId w:val="6"/>
  </w:num>
  <w:num w:numId="11">
    <w:abstractNumId w:val="2"/>
  </w:num>
  <w:num w:numId="12">
    <w:abstractNumId w:val="10"/>
  </w:num>
  <w:num w:numId="13">
    <w:abstractNumId w:val="4"/>
  </w:num>
  <w:num w:numId="14">
    <w:abstractNumId w:val="15"/>
  </w:num>
  <w:num w:numId="15">
    <w:abstractNumId w:val="23"/>
  </w:num>
  <w:num w:numId="16">
    <w:abstractNumId w:val="24"/>
  </w:num>
  <w:num w:numId="17">
    <w:abstractNumId w:val="7"/>
  </w:num>
  <w:num w:numId="18">
    <w:abstractNumId w:val="3"/>
  </w:num>
  <w:num w:numId="19">
    <w:abstractNumId w:val="18"/>
  </w:num>
  <w:num w:numId="20">
    <w:abstractNumId w:val="21"/>
  </w:num>
  <w:num w:numId="21">
    <w:abstractNumId w:val="11"/>
  </w:num>
  <w:num w:numId="22">
    <w:abstractNumId w:val="13"/>
  </w:num>
  <w:num w:numId="23">
    <w:abstractNumId w:val="14"/>
  </w:num>
  <w:num w:numId="24">
    <w:abstractNumId w:val="25"/>
  </w:num>
  <w:num w:numId="25">
    <w:abstractNumId w:val="0"/>
  </w:num>
  <w:num w:numId="26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1297"/>
    <w:rsid w:val="00001918"/>
    <w:rsid w:val="00030637"/>
    <w:rsid w:val="00033471"/>
    <w:rsid w:val="0003603C"/>
    <w:rsid w:val="0004146F"/>
    <w:rsid w:val="0004186E"/>
    <w:rsid w:val="00070D4D"/>
    <w:rsid w:val="00072BFD"/>
    <w:rsid w:val="00084E82"/>
    <w:rsid w:val="00091758"/>
    <w:rsid w:val="000B18CC"/>
    <w:rsid w:val="000B3B27"/>
    <w:rsid w:val="00111FE5"/>
    <w:rsid w:val="00123452"/>
    <w:rsid w:val="00150D9C"/>
    <w:rsid w:val="00156817"/>
    <w:rsid w:val="0015793F"/>
    <w:rsid w:val="00165DFE"/>
    <w:rsid w:val="0017446D"/>
    <w:rsid w:val="001A2260"/>
    <w:rsid w:val="001E6D71"/>
    <w:rsid w:val="00215EB1"/>
    <w:rsid w:val="0024180B"/>
    <w:rsid w:val="00241DBD"/>
    <w:rsid w:val="00251486"/>
    <w:rsid w:val="0025331D"/>
    <w:rsid w:val="002601A7"/>
    <w:rsid w:val="0027561D"/>
    <w:rsid w:val="00294641"/>
    <w:rsid w:val="0029539F"/>
    <w:rsid w:val="00295CE9"/>
    <w:rsid w:val="002A59AD"/>
    <w:rsid w:val="002B0E4C"/>
    <w:rsid w:val="002E2ACF"/>
    <w:rsid w:val="00357453"/>
    <w:rsid w:val="00370A4C"/>
    <w:rsid w:val="00381217"/>
    <w:rsid w:val="00394618"/>
    <w:rsid w:val="00396843"/>
    <w:rsid w:val="003A7D7C"/>
    <w:rsid w:val="003B370F"/>
    <w:rsid w:val="003C1506"/>
    <w:rsid w:val="00405E33"/>
    <w:rsid w:val="00416A9D"/>
    <w:rsid w:val="00463DD1"/>
    <w:rsid w:val="00486299"/>
    <w:rsid w:val="004B38D6"/>
    <w:rsid w:val="004C3D41"/>
    <w:rsid w:val="004C3ECE"/>
    <w:rsid w:val="004D4F19"/>
    <w:rsid w:val="00513E3B"/>
    <w:rsid w:val="005734A9"/>
    <w:rsid w:val="005A0C8D"/>
    <w:rsid w:val="005C04CD"/>
    <w:rsid w:val="005C74D9"/>
    <w:rsid w:val="005E0116"/>
    <w:rsid w:val="005E38DD"/>
    <w:rsid w:val="005E406C"/>
    <w:rsid w:val="005E6C62"/>
    <w:rsid w:val="005F551B"/>
    <w:rsid w:val="00610642"/>
    <w:rsid w:val="006212EB"/>
    <w:rsid w:val="006254E7"/>
    <w:rsid w:val="00645CEC"/>
    <w:rsid w:val="006504E0"/>
    <w:rsid w:val="006576BD"/>
    <w:rsid w:val="00687198"/>
    <w:rsid w:val="00691586"/>
    <w:rsid w:val="006A0B04"/>
    <w:rsid w:val="006B2CCA"/>
    <w:rsid w:val="006B5CA5"/>
    <w:rsid w:val="006D4EAD"/>
    <w:rsid w:val="006D545D"/>
    <w:rsid w:val="006D62E1"/>
    <w:rsid w:val="006D6828"/>
    <w:rsid w:val="006E2E7F"/>
    <w:rsid w:val="006F3418"/>
    <w:rsid w:val="00742908"/>
    <w:rsid w:val="0075152E"/>
    <w:rsid w:val="00754FF3"/>
    <w:rsid w:val="00760C93"/>
    <w:rsid w:val="0078182C"/>
    <w:rsid w:val="007844CE"/>
    <w:rsid w:val="00785A05"/>
    <w:rsid w:val="007C331B"/>
    <w:rsid w:val="007C3C93"/>
    <w:rsid w:val="007C6496"/>
    <w:rsid w:val="007D3AEB"/>
    <w:rsid w:val="00824EEF"/>
    <w:rsid w:val="00825C79"/>
    <w:rsid w:val="008338EA"/>
    <w:rsid w:val="008723D1"/>
    <w:rsid w:val="00873AC6"/>
    <w:rsid w:val="0088600D"/>
    <w:rsid w:val="008867E2"/>
    <w:rsid w:val="008876D0"/>
    <w:rsid w:val="008B2A8C"/>
    <w:rsid w:val="008C12C5"/>
    <w:rsid w:val="008C6A8A"/>
    <w:rsid w:val="008D7926"/>
    <w:rsid w:val="008F3379"/>
    <w:rsid w:val="0093337E"/>
    <w:rsid w:val="00964B03"/>
    <w:rsid w:val="00984E6D"/>
    <w:rsid w:val="00985979"/>
    <w:rsid w:val="00986023"/>
    <w:rsid w:val="00993454"/>
    <w:rsid w:val="00993A1B"/>
    <w:rsid w:val="00995EE0"/>
    <w:rsid w:val="009B1E1C"/>
    <w:rsid w:val="009E0E03"/>
    <w:rsid w:val="009F5E3F"/>
    <w:rsid w:val="00A075A9"/>
    <w:rsid w:val="00A076CE"/>
    <w:rsid w:val="00A2501A"/>
    <w:rsid w:val="00A57387"/>
    <w:rsid w:val="00A57450"/>
    <w:rsid w:val="00A67507"/>
    <w:rsid w:val="00A83B23"/>
    <w:rsid w:val="00A87115"/>
    <w:rsid w:val="00AB652B"/>
    <w:rsid w:val="00AD5AF2"/>
    <w:rsid w:val="00B003E3"/>
    <w:rsid w:val="00B133A9"/>
    <w:rsid w:val="00B52B75"/>
    <w:rsid w:val="00B6469C"/>
    <w:rsid w:val="00B80946"/>
    <w:rsid w:val="00B80F45"/>
    <w:rsid w:val="00B86F48"/>
    <w:rsid w:val="00B92AFD"/>
    <w:rsid w:val="00B9764A"/>
    <w:rsid w:val="00BA0F7F"/>
    <w:rsid w:val="00BB3E58"/>
    <w:rsid w:val="00BB495C"/>
    <w:rsid w:val="00BD51A7"/>
    <w:rsid w:val="00C00EB2"/>
    <w:rsid w:val="00C2740C"/>
    <w:rsid w:val="00C3794F"/>
    <w:rsid w:val="00C46DC7"/>
    <w:rsid w:val="00C56FC0"/>
    <w:rsid w:val="00C71007"/>
    <w:rsid w:val="00C82EA9"/>
    <w:rsid w:val="00C91D29"/>
    <w:rsid w:val="00C9313E"/>
    <w:rsid w:val="00CB4D30"/>
    <w:rsid w:val="00D05F24"/>
    <w:rsid w:val="00D069A8"/>
    <w:rsid w:val="00D23AF4"/>
    <w:rsid w:val="00D5519E"/>
    <w:rsid w:val="00D71297"/>
    <w:rsid w:val="00DA5E44"/>
    <w:rsid w:val="00DC33DF"/>
    <w:rsid w:val="00DC7283"/>
    <w:rsid w:val="00DF7525"/>
    <w:rsid w:val="00E15CE7"/>
    <w:rsid w:val="00E3470A"/>
    <w:rsid w:val="00E949B0"/>
    <w:rsid w:val="00EB3380"/>
    <w:rsid w:val="00EC21F0"/>
    <w:rsid w:val="00ED3EB9"/>
    <w:rsid w:val="00F03A10"/>
    <w:rsid w:val="00F05476"/>
    <w:rsid w:val="00F15A9B"/>
    <w:rsid w:val="00F361DA"/>
    <w:rsid w:val="00F40982"/>
    <w:rsid w:val="00F42672"/>
    <w:rsid w:val="00FD127D"/>
    <w:rsid w:val="00FF474E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89DF288"/>
  <w15:chartTrackingRefBased/>
  <w15:docId w15:val="{CCD67DB1-9E16-429F-BB59-F484AB2B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0E8E"/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ind w:left="360"/>
      <w:outlineLvl w:val="2"/>
    </w:pPr>
    <w:rPr>
      <w:i/>
    </w:rPr>
  </w:style>
  <w:style w:type="paragraph" w:styleId="Kop4">
    <w:name w:val="heading 4"/>
    <w:basedOn w:val="Standaard"/>
    <w:next w:val="Standaard"/>
    <w:qFormat/>
    <w:pPr>
      <w:keepNext/>
      <w:ind w:left="360"/>
      <w:outlineLvl w:val="3"/>
    </w:pPr>
    <w:rPr>
      <w:b/>
      <w:i/>
      <w:sz w:val="2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b/>
      <w:sz w:val="22"/>
    </w:r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</w:style>
  <w:style w:type="paragraph" w:styleId="Plattetekstinspringen">
    <w:name w:val="Body Text Indent"/>
    <w:basedOn w:val="Standaard"/>
    <w:pPr>
      <w:ind w:left="360"/>
    </w:pPr>
    <w:rPr>
      <w:sz w:val="22"/>
    </w:rPr>
  </w:style>
  <w:style w:type="paragraph" w:styleId="Plattetekstinspringen2">
    <w:name w:val="Body Text Indent 2"/>
    <w:basedOn w:val="Standaard"/>
    <w:pPr>
      <w:ind w:left="709"/>
    </w:pPr>
  </w:style>
  <w:style w:type="paragraph" w:styleId="Plattetekstinspringen3">
    <w:name w:val="Body Text Indent 3"/>
    <w:basedOn w:val="Standaard"/>
    <w:pPr>
      <w:ind w:left="709"/>
    </w:pPr>
    <w:rPr>
      <w:sz w:val="18"/>
    </w:rPr>
  </w:style>
  <w:style w:type="paragraph" w:styleId="Plattetekst2">
    <w:name w:val="Body Text 2"/>
    <w:basedOn w:val="Standaard"/>
    <w:rPr>
      <w:b/>
      <w:i/>
      <w:sz w:val="22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  <w:rPr>
      <w:rFonts w:ascii="CG Times (W1)" w:hAnsi="CG Times (W1)"/>
      <w:sz w:val="22"/>
    </w:rPr>
  </w:style>
  <w:style w:type="paragraph" w:styleId="Ballontekst">
    <w:name w:val="Balloon Text"/>
    <w:basedOn w:val="Standaard"/>
    <w:semiHidden/>
    <w:rsid w:val="00EC66AB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Standaard"/>
    <w:rsid w:val="00014CA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1CharCharChar">
    <w:name w:val="Char Char1 Char Char Char"/>
    <w:basedOn w:val="Standaard"/>
    <w:rsid w:val="0097710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Gemiddeldraster1-accent21">
    <w:name w:val="Gemiddeld raster 1 - accent 21"/>
    <w:basedOn w:val="Standaard"/>
    <w:uiPriority w:val="34"/>
    <w:qFormat/>
    <w:rsid w:val="00B34338"/>
    <w:pPr>
      <w:ind w:left="708"/>
    </w:pPr>
  </w:style>
  <w:style w:type="table" w:styleId="Tabelraster">
    <w:name w:val="Table Grid"/>
    <w:basedOn w:val="Standaardtabel"/>
    <w:uiPriority w:val="59"/>
    <w:rsid w:val="006B5CA5"/>
    <w:rPr>
      <w:rFonts w:ascii="Cambria" w:eastAsia="Cambria" w:hAnsi="Cambria"/>
      <w:sz w:val="24"/>
      <w:szCs w:val="24"/>
      <w:lang w:val="en-GB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leurrijkelijst-accent11">
    <w:name w:val="Kleurrijke lijst - accent 11"/>
    <w:basedOn w:val="Standaard"/>
    <w:uiPriority w:val="34"/>
    <w:qFormat/>
    <w:rsid w:val="0024180B"/>
    <w:pPr>
      <w:ind w:left="708"/>
    </w:pPr>
  </w:style>
  <w:style w:type="paragraph" w:styleId="Voettekst">
    <w:name w:val="footer"/>
    <w:basedOn w:val="Standaard"/>
    <w:link w:val="VoettekstChar"/>
    <w:uiPriority w:val="99"/>
    <w:unhideWhenUsed/>
    <w:rsid w:val="00B86F4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86F48"/>
  </w:style>
  <w:style w:type="paragraph" w:styleId="Lijstalinea">
    <w:name w:val="List Paragraph"/>
    <w:basedOn w:val="Standaard"/>
    <w:link w:val="LijstalineaChar"/>
    <w:uiPriority w:val="34"/>
    <w:qFormat/>
    <w:rsid w:val="006B2CCA"/>
    <w:pPr>
      <w:ind w:left="708"/>
    </w:pPr>
  </w:style>
  <w:style w:type="paragraph" w:styleId="Geenafstand">
    <w:name w:val="No Spacing"/>
    <w:uiPriority w:val="1"/>
    <w:qFormat/>
    <w:rsid w:val="0093337E"/>
    <w:rPr>
      <w:rFonts w:ascii="Cambria" w:eastAsia="Cambria" w:hAnsi="Cambria"/>
      <w:sz w:val="22"/>
      <w:szCs w:val="22"/>
      <w:lang w:eastAsia="en-US"/>
    </w:rPr>
  </w:style>
  <w:style w:type="paragraph" w:customStyle="1" w:styleId="Default">
    <w:name w:val="Default"/>
    <w:rsid w:val="009B1E1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LijstalineaChar">
    <w:name w:val="Lijstalinea Char"/>
    <w:link w:val="Lijstalinea"/>
    <w:uiPriority w:val="34"/>
    <w:rsid w:val="00887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7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80d391-ac10-4a2e-a7f5-991a998eafbb">PPSRS4JSQQPJ-865578515-10386</_dlc_DocId>
    <_dlc_DocIdUrl xmlns="4580d391-ac10-4a2e-a7f5-991a998eafbb">
      <Url>https://vrgroningen.sharepoint.com/sites/bestuur/_layouts/15/DocIdRedir.aspx?ID=PPSRS4JSQQPJ-865578515-10386</Url>
      <Description>PPSRS4JSQQPJ-865578515-10386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BB08583F66B40AEBA52947C03F43F" ma:contentTypeVersion="11" ma:contentTypeDescription="Een nieuw document maken." ma:contentTypeScope="" ma:versionID="6c7bbe7d4a0e41a96b68ee1d10f5743c">
  <xsd:schema xmlns:xsd="http://www.w3.org/2001/XMLSchema" xmlns:xs="http://www.w3.org/2001/XMLSchema" xmlns:p="http://schemas.microsoft.com/office/2006/metadata/properties" xmlns:ns2="4580d391-ac10-4a2e-a7f5-991a998eafbb" xmlns:ns3="3c143dd4-7cf0-4e5b-afc5-5c501ae141f3" targetNamespace="http://schemas.microsoft.com/office/2006/metadata/properties" ma:root="true" ma:fieldsID="d12f1881e4b43d299afaeda3c298cc47" ns2:_="" ns3:_="">
    <xsd:import namespace="4580d391-ac10-4a2e-a7f5-991a998eafbb"/>
    <xsd:import namespace="3c143dd4-7cf0-4e5b-afc5-5c501ae141f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d391-ac10-4a2e-a7f5-991a998eafb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43dd4-7cf0-4e5b-afc5-5c501ae14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19439E-6248-41A5-9737-971BB30BD1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F859DE-64E0-4489-AD56-EEF13EEA873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2F6D878-0E80-418A-89AE-A55FD08FB1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AD8439-1D89-41B0-B019-FE7FEEE0B3A4}">
  <ds:schemaRefs>
    <ds:schemaRef ds:uri="http://schemas.microsoft.com/office/2006/metadata/properties"/>
    <ds:schemaRef ds:uri="http://schemas.microsoft.com/office/infopath/2007/PartnerControls"/>
    <ds:schemaRef ds:uri="4580d391-ac10-4a2e-a7f5-991a998eafbb"/>
  </ds:schemaRefs>
</ds:datastoreItem>
</file>

<file path=customXml/itemProps5.xml><?xml version="1.0" encoding="utf-8"?>
<ds:datastoreItem xmlns:ds="http://schemas.openxmlformats.org/officeDocument/2006/customXml" ds:itemID="{D6552CBE-B321-43D8-BF51-1E84C09B8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d391-ac10-4a2e-a7f5-991a998eafbb"/>
    <ds:schemaRef ds:uri="3c143dd4-7cf0-4e5b-afc5-5c501ae141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GEMEENSCHAPPELIJKE REGELING</vt:lpstr>
    </vt:vector>
  </TitlesOfParts>
  <Company>Gemeente Groningen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 Hermans</dc:creator>
  <cp:keywords/>
  <cp:lastModifiedBy>Sonja Smit</cp:lastModifiedBy>
  <cp:revision>24</cp:revision>
  <cp:lastPrinted>2020-05-11T07:44:00Z</cp:lastPrinted>
  <dcterms:created xsi:type="dcterms:W3CDTF">2020-06-29T12:52:00Z</dcterms:created>
  <dcterms:modified xsi:type="dcterms:W3CDTF">2020-12-29T10:28:00Z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100</vt:r8>
  </property>
  <property fmtid="{D5CDD505-2E9C-101B-9397-08002B2CF9AE}" pid="3" name="ContentTypeId">
    <vt:lpwstr>0x010100BABBB08583F66B40AEBA52947C03F43F</vt:lpwstr>
  </property>
  <property fmtid="{D5CDD505-2E9C-101B-9397-08002B2CF9AE}" pid="4" name="_dlc_DocIdItemGuid">
    <vt:lpwstr>646903ba-1660-48c3-a189-6e9ab6b6f0dd</vt:lpwstr>
  </property>
</Properties>
</file>